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E4E7" w14:textId="77777777" w:rsidR="000D1B07" w:rsidRDefault="000D1B07" w:rsidP="000D1B07">
      <w:pPr>
        <w:jc w:val="center"/>
        <w:rPr>
          <w:rFonts w:ascii="Minnie" w:hAnsi="Minnie"/>
          <w:sz w:val="32"/>
        </w:rPr>
      </w:pPr>
    </w:p>
    <w:p w14:paraId="3ED8FE43" w14:textId="1A9C513B" w:rsidR="00226A86" w:rsidRPr="000D1B07" w:rsidRDefault="000D1B07" w:rsidP="000D1B07">
      <w:pPr>
        <w:jc w:val="center"/>
        <w:rPr>
          <w:rFonts w:ascii="Minnie" w:hAnsi="Minnie"/>
          <w:sz w:val="32"/>
        </w:rPr>
      </w:pPr>
      <w:r>
        <w:rPr>
          <w:rFonts w:ascii="Minnie" w:hAnsi="Minnie"/>
          <w:noProof/>
          <w:sz w:val="32"/>
        </w:rPr>
        <mc:AlternateContent>
          <mc:Choice Requires="wps">
            <w:drawing>
              <wp:anchor distT="0" distB="0" distL="114300" distR="114300" simplePos="0" relativeHeight="251659264" behindDoc="0" locked="0" layoutInCell="1" allowOverlap="1" wp14:anchorId="113D01CD" wp14:editId="7D2C1BAD">
                <wp:simplePos x="0" y="0"/>
                <wp:positionH relativeFrom="column">
                  <wp:posOffset>4438650</wp:posOffset>
                </wp:positionH>
                <wp:positionV relativeFrom="paragraph">
                  <wp:posOffset>-600075</wp:posOffset>
                </wp:positionV>
                <wp:extent cx="2009775" cy="514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09775" cy="514350"/>
                        </a:xfrm>
                        <a:prstGeom prst="rect">
                          <a:avLst/>
                        </a:prstGeom>
                        <a:solidFill>
                          <a:schemeClr val="lt1"/>
                        </a:solidFill>
                        <a:ln w="6350">
                          <a:solidFill>
                            <a:prstClr val="black"/>
                          </a:solidFill>
                        </a:ln>
                      </wps:spPr>
                      <wps:txbx>
                        <w:txbxContent>
                          <w:p w14:paraId="2A7C5CB3" w14:textId="77777777" w:rsidR="000D1B07" w:rsidRDefault="000D1B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3D01CD" id="_x0000_t202" coordsize="21600,21600" o:spt="202" path="m,l,21600r21600,l21600,xe">
                <v:stroke joinstyle="miter"/>
                <v:path gradientshapeok="t" o:connecttype="rect"/>
              </v:shapetype>
              <v:shape id="Text Box 1" o:spid="_x0000_s1026" type="#_x0000_t202" style="position:absolute;left:0;text-align:left;margin-left:349.5pt;margin-top:-47.25pt;width:158.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" fillcolor="white [3201]" strokeweight=".5pt">
                <v:textbox>
                  <w:txbxContent>
                    <w:p w14:paraId="2A7C5CB3" w14:textId="77777777" w:rsidR="000D1B07" w:rsidRDefault="000D1B07"/>
                  </w:txbxContent>
                </v:textbox>
              </v:shape>
            </w:pict>
          </mc:Fallback>
        </mc:AlternateContent>
      </w:r>
      <w:r w:rsidR="00226A86" w:rsidRPr="000D1B07">
        <w:rPr>
          <w:rFonts w:ascii="Minnie" w:hAnsi="Minnie"/>
          <w:sz w:val="32"/>
        </w:rPr>
        <w:t>Using the Better Answer Method (BAM)</w:t>
      </w:r>
    </w:p>
    <w:p w14:paraId="667274C2" w14:textId="7AA0AA94" w:rsidR="00226A86" w:rsidRPr="000D1B07" w:rsidRDefault="00226A86">
      <w:pPr>
        <w:rPr>
          <w:sz w:val="24"/>
        </w:rPr>
      </w:pPr>
      <w:r w:rsidRPr="000D1B07">
        <w:rPr>
          <w:sz w:val="24"/>
        </w:rPr>
        <w:t xml:space="preserve">The Better Answer Method (BAM) is </w:t>
      </w:r>
      <w:proofErr w:type="gramStart"/>
      <w:r w:rsidRPr="000D1B07">
        <w:rPr>
          <w:sz w:val="24"/>
        </w:rPr>
        <w:t>a strategy Golda Meir students</w:t>
      </w:r>
      <w:proofErr w:type="gramEnd"/>
      <w:r w:rsidRPr="000D1B07">
        <w:rPr>
          <w:sz w:val="24"/>
        </w:rPr>
        <w:t xml:space="preserve"> use to ensure they generate the best written responses for writing prompts, test questions, essays, and journal entries. BAM helps us improve writing skills and reinforces correct use of English writing conventions such as spelling and punctuation. </w:t>
      </w:r>
    </w:p>
    <w:p w14:paraId="00BCE82E" w14:textId="6A23DC4A" w:rsidR="00226A86" w:rsidRPr="000D1B07" w:rsidRDefault="00226A86">
      <w:pPr>
        <w:rPr>
          <w:sz w:val="24"/>
        </w:rPr>
      </w:pPr>
    </w:p>
    <w:p w14:paraId="7CC6E9D5" w14:textId="6A491E2A" w:rsidR="00226A86" w:rsidRPr="000D1B07" w:rsidRDefault="00226A86">
      <w:pPr>
        <w:rPr>
          <w:sz w:val="24"/>
        </w:rPr>
      </w:pPr>
      <w:r w:rsidRPr="000D1B07">
        <w:rPr>
          <w:sz w:val="24"/>
        </w:rPr>
        <w:t>The BAM has 5 steps</w:t>
      </w:r>
      <w:r w:rsidR="000D1B07">
        <w:rPr>
          <w:sz w:val="24"/>
        </w:rPr>
        <w:t>:</w:t>
      </w:r>
    </w:p>
    <w:p w14:paraId="43200C0A" w14:textId="7EB92A68" w:rsidR="00000000" w:rsidRPr="000D1B07" w:rsidRDefault="000D1B07" w:rsidP="00226A86">
      <w:pPr>
        <w:pStyle w:val="ListParagraph"/>
        <w:numPr>
          <w:ilvl w:val="0"/>
          <w:numId w:val="1"/>
        </w:numPr>
        <w:rPr>
          <w:rStyle w:val="Strong"/>
          <w:sz w:val="32"/>
        </w:rPr>
      </w:pPr>
      <w:r w:rsidRPr="000D1B07">
        <w:rPr>
          <w:rStyle w:val="Strong"/>
          <w:sz w:val="32"/>
        </w:rPr>
        <w:t>Restate the question.</w:t>
      </w:r>
    </w:p>
    <w:p w14:paraId="209CE65F" w14:textId="1A5E2F51" w:rsidR="00226A86" w:rsidRPr="000D1B07" w:rsidRDefault="000D1B07" w:rsidP="00226A86">
      <w:pPr>
        <w:pStyle w:val="ListParagraph"/>
        <w:numPr>
          <w:ilvl w:val="1"/>
          <w:numId w:val="1"/>
        </w:numPr>
        <w:rPr>
          <w:sz w:val="24"/>
        </w:rPr>
      </w:pPr>
      <w:r w:rsidRPr="000D1B07">
        <w:rPr>
          <w:sz w:val="24"/>
        </w:rPr>
        <w:t>A</w:t>
      </w:r>
      <w:r w:rsidR="00226A86" w:rsidRPr="000D1B07">
        <w:rPr>
          <w:sz w:val="24"/>
        </w:rPr>
        <w:t xml:space="preserve">lways start </w:t>
      </w:r>
      <w:r w:rsidRPr="000D1B07">
        <w:rPr>
          <w:sz w:val="24"/>
        </w:rPr>
        <w:t>your</w:t>
      </w:r>
      <w:r w:rsidR="00226A86" w:rsidRPr="000D1B07">
        <w:rPr>
          <w:sz w:val="24"/>
        </w:rPr>
        <w:t xml:space="preserve"> answer by rephrasing the prompt that was given. This </w:t>
      </w:r>
      <w:r w:rsidRPr="000D1B07">
        <w:rPr>
          <w:sz w:val="24"/>
        </w:rPr>
        <w:t>help</w:t>
      </w:r>
      <w:bookmarkStart w:id="0" w:name="_GoBack"/>
      <w:bookmarkEnd w:id="0"/>
      <w:r w:rsidRPr="000D1B07">
        <w:rPr>
          <w:sz w:val="24"/>
        </w:rPr>
        <w:t>s you to ensure you</w:t>
      </w:r>
      <w:r w:rsidR="00226A86" w:rsidRPr="000D1B07">
        <w:rPr>
          <w:sz w:val="24"/>
        </w:rPr>
        <w:t xml:space="preserve"> have answered the question presented and readers are</w:t>
      </w:r>
      <w:r w:rsidRPr="000D1B07">
        <w:rPr>
          <w:sz w:val="24"/>
        </w:rPr>
        <w:t xml:space="preserve"> aware of the topic as well</w:t>
      </w:r>
      <w:r w:rsidR="00226A86" w:rsidRPr="000D1B07">
        <w:rPr>
          <w:sz w:val="24"/>
        </w:rPr>
        <w:t xml:space="preserve">. </w:t>
      </w:r>
    </w:p>
    <w:p w14:paraId="3F7AA2D1" w14:textId="7ED26F25" w:rsidR="00000000" w:rsidRPr="000D1B07" w:rsidRDefault="000D1B07" w:rsidP="00226A86">
      <w:pPr>
        <w:pStyle w:val="ListParagraph"/>
        <w:numPr>
          <w:ilvl w:val="0"/>
          <w:numId w:val="1"/>
        </w:numPr>
        <w:rPr>
          <w:rStyle w:val="Strong"/>
          <w:sz w:val="32"/>
        </w:rPr>
      </w:pPr>
      <w:r w:rsidRPr="000D1B07">
        <w:rPr>
          <w:rStyle w:val="Strong"/>
          <w:sz w:val="32"/>
        </w:rPr>
        <w:t>Generate a “gist” response.</w:t>
      </w:r>
    </w:p>
    <w:p w14:paraId="69FEC863" w14:textId="565EBC75" w:rsidR="00226A86" w:rsidRPr="000D1B07" w:rsidRDefault="00226A86" w:rsidP="00226A86">
      <w:pPr>
        <w:pStyle w:val="ListParagraph"/>
        <w:numPr>
          <w:ilvl w:val="1"/>
          <w:numId w:val="1"/>
        </w:numPr>
        <w:rPr>
          <w:sz w:val="24"/>
        </w:rPr>
      </w:pPr>
      <w:r w:rsidRPr="000D1B07">
        <w:rPr>
          <w:sz w:val="24"/>
        </w:rPr>
        <w:t>Giv</w:t>
      </w:r>
      <w:r w:rsidR="000D1B07" w:rsidRPr="000D1B07">
        <w:rPr>
          <w:sz w:val="24"/>
        </w:rPr>
        <w:t>ing</w:t>
      </w:r>
      <w:r w:rsidRPr="000D1B07">
        <w:rPr>
          <w:sz w:val="24"/>
        </w:rPr>
        <w:t xml:space="preserve"> a gist response is the equivalent to writing a thesis statement. Make it clear to the reader exactly what point you want to make.</w:t>
      </w:r>
    </w:p>
    <w:p w14:paraId="5EC4F4D4" w14:textId="6517277D" w:rsidR="00000000" w:rsidRPr="000D1B07" w:rsidRDefault="000D1B07" w:rsidP="00226A86">
      <w:pPr>
        <w:pStyle w:val="ListParagraph"/>
        <w:numPr>
          <w:ilvl w:val="0"/>
          <w:numId w:val="1"/>
        </w:numPr>
        <w:rPr>
          <w:rStyle w:val="Strong"/>
          <w:sz w:val="32"/>
        </w:rPr>
      </w:pPr>
      <w:r w:rsidRPr="000D1B07">
        <w:rPr>
          <w:rStyle w:val="Strong"/>
          <w:sz w:val="32"/>
        </w:rPr>
        <w:t>Add detail.</w:t>
      </w:r>
    </w:p>
    <w:p w14:paraId="4452E484" w14:textId="6182E74F" w:rsidR="00226A86" w:rsidRPr="000D1B07" w:rsidRDefault="00226A86" w:rsidP="00226A86">
      <w:pPr>
        <w:pStyle w:val="ListParagraph"/>
        <w:numPr>
          <w:ilvl w:val="1"/>
          <w:numId w:val="1"/>
        </w:numPr>
        <w:rPr>
          <w:sz w:val="24"/>
        </w:rPr>
      </w:pPr>
      <w:r w:rsidRPr="000D1B07">
        <w:rPr>
          <w:sz w:val="24"/>
        </w:rPr>
        <w:t xml:space="preserve">Add evidence that will support your claims, prove your answer is correct, or strengthen the argument made in the gist response. </w:t>
      </w:r>
    </w:p>
    <w:p w14:paraId="44F15F1A" w14:textId="7565E039" w:rsidR="00000000" w:rsidRPr="000D1B07" w:rsidRDefault="000D1B07" w:rsidP="00226A86">
      <w:pPr>
        <w:pStyle w:val="ListParagraph"/>
        <w:numPr>
          <w:ilvl w:val="0"/>
          <w:numId w:val="1"/>
        </w:numPr>
        <w:rPr>
          <w:rStyle w:val="Strong"/>
          <w:sz w:val="32"/>
        </w:rPr>
      </w:pPr>
      <w:r w:rsidRPr="000D1B07">
        <w:rPr>
          <w:rStyle w:val="Strong"/>
          <w:sz w:val="32"/>
        </w:rPr>
        <w:t>Edit.</w:t>
      </w:r>
    </w:p>
    <w:p w14:paraId="6057DEB2" w14:textId="4FD82606" w:rsidR="00226A86" w:rsidRPr="000D1B07" w:rsidRDefault="00226A86" w:rsidP="00226A86">
      <w:pPr>
        <w:pStyle w:val="ListParagraph"/>
        <w:numPr>
          <w:ilvl w:val="1"/>
          <w:numId w:val="1"/>
        </w:numPr>
        <w:rPr>
          <w:sz w:val="24"/>
        </w:rPr>
      </w:pPr>
      <w:r w:rsidRPr="000D1B07">
        <w:rPr>
          <w:sz w:val="24"/>
        </w:rPr>
        <w:t xml:space="preserve">Proofread your response. Always check your CUPS (Capitalization, Usage, Punctuation, and Spelling). Are all proper nouns capitalized? Have you used commas appropriately? Are verbs in the appropriate tense? Have you spelled every word correctly? </w:t>
      </w:r>
      <w:r w:rsidR="000D1B07" w:rsidRPr="000D1B07">
        <w:rPr>
          <w:sz w:val="24"/>
        </w:rPr>
        <w:t xml:space="preserve">Making the appropriate revisions ensures that your reader doesn’t misunderstand your intended meaning because of grammatical errors and typos. </w:t>
      </w:r>
    </w:p>
    <w:p w14:paraId="63D03BD7" w14:textId="4A57F906" w:rsidR="00226A86" w:rsidRPr="000D1B07" w:rsidRDefault="00226A86" w:rsidP="00226A86">
      <w:pPr>
        <w:pStyle w:val="ListParagraph"/>
        <w:numPr>
          <w:ilvl w:val="0"/>
          <w:numId w:val="1"/>
        </w:numPr>
        <w:rPr>
          <w:rStyle w:val="Strong"/>
          <w:sz w:val="32"/>
        </w:rPr>
      </w:pPr>
      <w:r w:rsidRPr="000D1B07">
        <w:rPr>
          <w:rStyle w:val="Strong"/>
          <w:sz w:val="32"/>
        </w:rPr>
        <w:t>Check.</w:t>
      </w:r>
    </w:p>
    <w:p w14:paraId="2BF937A5" w14:textId="0B70A8E0" w:rsidR="000D1B07" w:rsidRPr="000D1B07" w:rsidRDefault="000D1B07" w:rsidP="000D1B07">
      <w:pPr>
        <w:pStyle w:val="ListParagraph"/>
        <w:numPr>
          <w:ilvl w:val="1"/>
          <w:numId w:val="1"/>
        </w:numPr>
        <w:rPr>
          <w:rStyle w:val="Strong"/>
          <w:b w:val="0"/>
          <w:sz w:val="24"/>
        </w:rPr>
      </w:pPr>
      <w:r w:rsidRPr="000D1B07">
        <w:rPr>
          <w:rStyle w:val="Strong"/>
          <w:b w:val="0"/>
          <w:sz w:val="24"/>
        </w:rPr>
        <w:t xml:space="preserve">Reread the prompt and your answer. Have you answered the question thoroughly and added sufficient detail? Have you included any unnecessary information that can be taken out? Read your answer one last time just to be sure. </w:t>
      </w:r>
    </w:p>
    <w:p w14:paraId="7CD6D28B" w14:textId="77777777" w:rsidR="000D1B07" w:rsidRPr="000D1B07" w:rsidRDefault="000D1B07" w:rsidP="000D1B07">
      <w:pPr>
        <w:rPr>
          <w:rStyle w:val="Strong"/>
          <w:b w:val="0"/>
          <w:sz w:val="24"/>
        </w:rPr>
      </w:pPr>
    </w:p>
    <w:p w14:paraId="6D5BC296" w14:textId="77777777" w:rsidR="000D1B07" w:rsidRDefault="000D1B07" w:rsidP="000D1B07">
      <w:pPr>
        <w:rPr>
          <w:rStyle w:val="Strong"/>
          <w:b w:val="0"/>
          <w:sz w:val="24"/>
        </w:rPr>
      </w:pPr>
      <w:r w:rsidRPr="000D1B07">
        <w:rPr>
          <w:rStyle w:val="Strong"/>
          <w:b w:val="0"/>
          <w:sz w:val="24"/>
        </w:rPr>
        <w:t>The BAM can be applied to every writing task. Use it in every class for every writing assignment.</w:t>
      </w:r>
    </w:p>
    <w:p w14:paraId="7C0B6114" w14:textId="1EB0528E" w:rsidR="000D1B07" w:rsidRPr="000D1B07" w:rsidRDefault="000D1B07" w:rsidP="000D1B07">
      <w:pPr>
        <w:rPr>
          <w:rStyle w:val="Strong"/>
          <w:b w:val="0"/>
          <w:sz w:val="24"/>
        </w:rPr>
      </w:pPr>
      <w:r w:rsidRPr="000D1B07">
        <w:rPr>
          <w:rStyle w:val="Strong"/>
          <w:b w:val="0"/>
          <w:sz w:val="24"/>
        </w:rPr>
        <w:t xml:space="preserve"> </w:t>
      </w:r>
    </w:p>
    <w:p w14:paraId="155080B5" w14:textId="7EE3EE5D" w:rsidR="000D1B07" w:rsidRPr="000D1B07" w:rsidRDefault="000D1B07" w:rsidP="000D1B07">
      <w:pPr>
        <w:jc w:val="center"/>
        <w:rPr>
          <w:rStyle w:val="Strong"/>
          <w:rFonts w:ascii="Minnie" w:hAnsi="Minnie"/>
          <w:b w:val="0"/>
          <w:sz w:val="40"/>
        </w:rPr>
      </w:pPr>
      <w:r w:rsidRPr="000D1B07">
        <w:rPr>
          <w:rStyle w:val="Strong"/>
          <w:rFonts w:ascii="Minnie" w:hAnsi="Minnie"/>
          <w:b w:val="0"/>
          <w:sz w:val="40"/>
        </w:rPr>
        <w:t>It’s the Golda Way!</w:t>
      </w:r>
    </w:p>
    <w:sectPr w:rsidR="000D1B07" w:rsidRPr="000D1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ni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61FBD"/>
    <w:multiLevelType w:val="hybridMultilevel"/>
    <w:tmpl w:val="2C5AC0E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453C8"/>
    <w:multiLevelType w:val="hybridMultilevel"/>
    <w:tmpl w:val="E5C0B87C"/>
    <w:lvl w:ilvl="0" w:tplc="0D688F26">
      <w:start w:val="1"/>
      <w:numFmt w:val="decimal"/>
      <w:lvlText w:val="%1."/>
      <w:lvlJc w:val="left"/>
      <w:pPr>
        <w:tabs>
          <w:tab w:val="num" w:pos="720"/>
        </w:tabs>
        <w:ind w:left="720" w:hanging="360"/>
      </w:pPr>
    </w:lvl>
    <w:lvl w:ilvl="1" w:tplc="0A70D74E">
      <w:start w:val="1"/>
      <w:numFmt w:val="decimal"/>
      <w:lvlText w:val="%2."/>
      <w:lvlJc w:val="left"/>
      <w:pPr>
        <w:tabs>
          <w:tab w:val="num" w:pos="1440"/>
        </w:tabs>
        <w:ind w:left="1440" w:hanging="360"/>
      </w:pPr>
    </w:lvl>
    <w:lvl w:ilvl="2" w:tplc="826499D0" w:tentative="1">
      <w:start w:val="1"/>
      <w:numFmt w:val="decimal"/>
      <w:lvlText w:val="%3."/>
      <w:lvlJc w:val="left"/>
      <w:pPr>
        <w:tabs>
          <w:tab w:val="num" w:pos="2160"/>
        </w:tabs>
        <w:ind w:left="2160" w:hanging="360"/>
      </w:pPr>
    </w:lvl>
    <w:lvl w:ilvl="3" w:tplc="5B6EEA6E" w:tentative="1">
      <w:start w:val="1"/>
      <w:numFmt w:val="decimal"/>
      <w:lvlText w:val="%4."/>
      <w:lvlJc w:val="left"/>
      <w:pPr>
        <w:tabs>
          <w:tab w:val="num" w:pos="2880"/>
        </w:tabs>
        <w:ind w:left="2880" w:hanging="360"/>
      </w:pPr>
    </w:lvl>
    <w:lvl w:ilvl="4" w:tplc="FA9CBF82" w:tentative="1">
      <w:start w:val="1"/>
      <w:numFmt w:val="decimal"/>
      <w:lvlText w:val="%5."/>
      <w:lvlJc w:val="left"/>
      <w:pPr>
        <w:tabs>
          <w:tab w:val="num" w:pos="3600"/>
        </w:tabs>
        <w:ind w:left="3600" w:hanging="360"/>
      </w:pPr>
    </w:lvl>
    <w:lvl w:ilvl="5" w:tplc="519EAF30" w:tentative="1">
      <w:start w:val="1"/>
      <w:numFmt w:val="decimal"/>
      <w:lvlText w:val="%6."/>
      <w:lvlJc w:val="left"/>
      <w:pPr>
        <w:tabs>
          <w:tab w:val="num" w:pos="4320"/>
        </w:tabs>
        <w:ind w:left="4320" w:hanging="360"/>
      </w:pPr>
    </w:lvl>
    <w:lvl w:ilvl="6" w:tplc="716825A4" w:tentative="1">
      <w:start w:val="1"/>
      <w:numFmt w:val="decimal"/>
      <w:lvlText w:val="%7."/>
      <w:lvlJc w:val="left"/>
      <w:pPr>
        <w:tabs>
          <w:tab w:val="num" w:pos="5040"/>
        </w:tabs>
        <w:ind w:left="5040" w:hanging="360"/>
      </w:pPr>
    </w:lvl>
    <w:lvl w:ilvl="7" w:tplc="90660172" w:tentative="1">
      <w:start w:val="1"/>
      <w:numFmt w:val="decimal"/>
      <w:lvlText w:val="%8."/>
      <w:lvlJc w:val="left"/>
      <w:pPr>
        <w:tabs>
          <w:tab w:val="num" w:pos="5760"/>
        </w:tabs>
        <w:ind w:left="5760" w:hanging="360"/>
      </w:pPr>
    </w:lvl>
    <w:lvl w:ilvl="8" w:tplc="EA8EF450"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86"/>
    <w:rsid w:val="000D1B07"/>
    <w:rsid w:val="00226A86"/>
    <w:rsid w:val="0065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45B2"/>
  <w15:chartTrackingRefBased/>
  <w15:docId w15:val="{1BCA5EDA-7A09-4060-893B-579A2338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A86"/>
    <w:pPr>
      <w:ind w:left="720"/>
      <w:contextualSpacing/>
    </w:pPr>
  </w:style>
  <w:style w:type="character" w:styleId="Strong">
    <w:name w:val="Strong"/>
    <w:basedOn w:val="DefaultParagraphFont"/>
    <w:uiPriority w:val="22"/>
    <w:qFormat/>
    <w:rsid w:val="00226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02525">
      <w:bodyDiv w:val="1"/>
      <w:marLeft w:val="0"/>
      <w:marRight w:val="0"/>
      <w:marTop w:val="0"/>
      <w:marBottom w:val="0"/>
      <w:divBdr>
        <w:top w:val="none" w:sz="0" w:space="0" w:color="auto"/>
        <w:left w:val="none" w:sz="0" w:space="0" w:color="auto"/>
        <w:bottom w:val="none" w:sz="0" w:space="0" w:color="auto"/>
        <w:right w:val="none" w:sz="0" w:space="0" w:color="auto"/>
      </w:divBdr>
      <w:divsChild>
        <w:div w:id="2039350811">
          <w:marLeft w:val="1224"/>
          <w:marRight w:val="0"/>
          <w:marTop w:val="74"/>
          <w:marBottom w:val="0"/>
          <w:divBdr>
            <w:top w:val="none" w:sz="0" w:space="0" w:color="auto"/>
            <w:left w:val="none" w:sz="0" w:space="0" w:color="auto"/>
            <w:bottom w:val="none" w:sz="0" w:space="0" w:color="auto"/>
            <w:right w:val="none" w:sz="0" w:space="0" w:color="auto"/>
          </w:divBdr>
        </w:div>
        <w:div w:id="1654022271">
          <w:marLeft w:val="1224"/>
          <w:marRight w:val="0"/>
          <w:marTop w:val="74"/>
          <w:marBottom w:val="0"/>
          <w:divBdr>
            <w:top w:val="none" w:sz="0" w:space="0" w:color="auto"/>
            <w:left w:val="none" w:sz="0" w:space="0" w:color="auto"/>
            <w:bottom w:val="none" w:sz="0" w:space="0" w:color="auto"/>
            <w:right w:val="none" w:sz="0" w:space="0" w:color="auto"/>
          </w:divBdr>
        </w:div>
        <w:div w:id="983391707">
          <w:marLeft w:val="1224"/>
          <w:marRight w:val="0"/>
          <w:marTop w:val="74"/>
          <w:marBottom w:val="0"/>
          <w:divBdr>
            <w:top w:val="none" w:sz="0" w:space="0" w:color="auto"/>
            <w:left w:val="none" w:sz="0" w:space="0" w:color="auto"/>
            <w:bottom w:val="none" w:sz="0" w:space="0" w:color="auto"/>
            <w:right w:val="none" w:sz="0" w:space="0" w:color="auto"/>
          </w:divBdr>
        </w:div>
        <w:div w:id="1124077469">
          <w:marLeft w:val="1224"/>
          <w:marRight w:val="0"/>
          <w:marTop w:val="7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Jasmine</dc:creator>
  <cp:keywords/>
  <dc:description/>
  <cp:lastModifiedBy>Brown, Jasmine</cp:lastModifiedBy>
  <cp:revision>1</cp:revision>
  <dcterms:created xsi:type="dcterms:W3CDTF">2018-10-29T13:59:00Z</dcterms:created>
  <dcterms:modified xsi:type="dcterms:W3CDTF">2018-10-29T14:17:00Z</dcterms:modified>
</cp:coreProperties>
</file>